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12C" w:rsidRPr="00E73DC0" w:rsidRDefault="0008012C" w:rsidP="000801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8012C" w:rsidRPr="00E73DC0" w:rsidRDefault="0008012C" w:rsidP="0008012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73DC0" w:rsidRPr="00E73DC0" w:rsidRDefault="00E73DC0" w:rsidP="00E73DC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E73DC0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E73DC0" w:rsidRPr="00E73DC0" w:rsidRDefault="00E73DC0" w:rsidP="00E73DC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73DC0" w:rsidRPr="00E73DC0" w:rsidRDefault="00E73DC0" w:rsidP="00E73DC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73DC0" w:rsidRPr="00E73DC0" w:rsidRDefault="00E73DC0" w:rsidP="00E73DC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E73DC0" w:rsidRPr="00E73DC0" w:rsidRDefault="00E73DC0" w:rsidP="00E73DC0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8012C" w:rsidRPr="00E73DC0" w:rsidRDefault="0008012C" w:rsidP="0008012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8012C" w:rsidRPr="00E73DC0" w:rsidRDefault="0008012C" w:rsidP="0008012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08012C" w:rsidRPr="00E73DC0" w:rsidRDefault="0008012C" w:rsidP="0008012C">
      <w:pPr>
        <w:pStyle w:val="ConsPlusNormal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012C" w:rsidRPr="00E73DC0" w:rsidRDefault="0008012C" w:rsidP="00E73DC0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>1</w:t>
      </w:r>
      <w:r w:rsidR="00E73DC0">
        <w:rPr>
          <w:rFonts w:ascii="Times New Roman" w:hAnsi="Times New Roman" w:cs="Times New Roman"/>
          <w:sz w:val="26"/>
          <w:szCs w:val="26"/>
        </w:rPr>
        <w:t>1</w:t>
      </w:r>
      <w:r w:rsidRPr="00E73DC0">
        <w:rPr>
          <w:rFonts w:ascii="Times New Roman" w:hAnsi="Times New Roman" w:cs="Times New Roman"/>
          <w:sz w:val="26"/>
          <w:szCs w:val="26"/>
        </w:rPr>
        <w:t>. 09. 201</w:t>
      </w:r>
      <w:r w:rsidR="00E73DC0" w:rsidRPr="00E73DC0">
        <w:rPr>
          <w:rFonts w:ascii="Times New Roman" w:hAnsi="Times New Roman" w:cs="Times New Roman"/>
          <w:sz w:val="26"/>
          <w:szCs w:val="26"/>
        </w:rPr>
        <w:t>2</w:t>
      </w:r>
      <w:r w:rsidRPr="00E73DC0">
        <w:rPr>
          <w:rFonts w:ascii="Times New Roman" w:hAnsi="Times New Roman" w:cs="Times New Roman"/>
          <w:sz w:val="26"/>
          <w:szCs w:val="26"/>
        </w:rPr>
        <w:t xml:space="preserve">г.                            </w:t>
      </w:r>
      <w:r w:rsidR="00E73DC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73DC0">
        <w:rPr>
          <w:rFonts w:ascii="Times New Roman" w:hAnsi="Times New Roman" w:cs="Times New Roman"/>
          <w:sz w:val="26"/>
          <w:szCs w:val="26"/>
        </w:rPr>
        <w:t xml:space="preserve">                                                   №   </w:t>
      </w:r>
      <w:r w:rsidR="00E73DC0" w:rsidRPr="00E73DC0">
        <w:rPr>
          <w:rFonts w:ascii="Times New Roman" w:hAnsi="Times New Roman" w:cs="Times New Roman"/>
          <w:sz w:val="26"/>
          <w:szCs w:val="26"/>
        </w:rPr>
        <w:t>9</w:t>
      </w:r>
      <w:r w:rsidR="00E73DC0">
        <w:rPr>
          <w:rFonts w:ascii="Times New Roman" w:hAnsi="Times New Roman" w:cs="Times New Roman"/>
          <w:sz w:val="26"/>
          <w:szCs w:val="26"/>
        </w:rPr>
        <w:t>7</w:t>
      </w:r>
      <w:r w:rsidRPr="00E73DC0">
        <w:rPr>
          <w:rFonts w:ascii="Times New Roman" w:hAnsi="Times New Roman" w:cs="Times New Roman"/>
          <w:sz w:val="26"/>
          <w:szCs w:val="26"/>
        </w:rPr>
        <w:t xml:space="preserve">  </w:t>
      </w:r>
      <w:r w:rsidR="00E73DC0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08012C" w:rsidRPr="00E73DC0" w:rsidRDefault="0008012C" w:rsidP="0008012C">
      <w:pPr>
        <w:jc w:val="center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 xml:space="preserve">с. </w:t>
      </w:r>
      <w:r w:rsidR="00E73DC0" w:rsidRPr="00E73DC0">
        <w:rPr>
          <w:rFonts w:ascii="Times New Roman" w:hAnsi="Times New Roman" w:cs="Times New Roman"/>
          <w:sz w:val="26"/>
          <w:szCs w:val="26"/>
        </w:rPr>
        <w:t>Аршаново</w:t>
      </w:r>
      <w:r w:rsidRPr="00E73DC0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tbl>
      <w:tblPr>
        <w:tblW w:w="9785" w:type="dxa"/>
        <w:tblLook w:val="01E0"/>
      </w:tblPr>
      <w:tblGrid>
        <w:gridCol w:w="4928"/>
        <w:gridCol w:w="4857"/>
      </w:tblGrid>
      <w:tr w:rsidR="0008012C" w:rsidRPr="00E73DC0" w:rsidTr="00A67FDB">
        <w:tc>
          <w:tcPr>
            <w:tcW w:w="4928" w:type="dxa"/>
          </w:tcPr>
          <w:p w:rsidR="0008012C" w:rsidRPr="00E73DC0" w:rsidRDefault="0008012C" w:rsidP="00A67FDB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012C" w:rsidRPr="00E73DC0" w:rsidRDefault="0008012C" w:rsidP="00A67FDB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012C" w:rsidRPr="00E73DC0" w:rsidRDefault="0008012C" w:rsidP="00E73DC0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3DC0">
              <w:rPr>
                <w:rFonts w:ascii="Times New Roman" w:hAnsi="Times New Roman" w:cs="Times New Roman"/>
                <w:sz w:val="26"/>
                <w:szCs w:val="26"/>
              </w:rPr>
              <w:t xml:space="preserve">Об участии администрации </w:t>
            </w:r>
            <w:r w:rsidR="00E73DC0" w:rsidRPr="00E73DC0">
              <w:rPr>
                <w:rFonts w:ascii="Times New Roman" w:hAnsi="Times New Roman" w:cs="Times New Roman"/>
                <w:sz w:val="26"/>
                <w:szCs w:val="26"/>
              </w:rPr>
              <w:t xml:space="preserve">Аршановского </w:t>
            </w:r>
            <w:r w:rsidRPr="00E73DC0">
              <w:rPr>
                <w:rFonts w:ascii="Times New Roman" w:hAnsi="Times New Roman" w:cs="Times New Roman"/>
                <w:sz w:val="26"/>
                <w:szCs w:val="26"/>
              </w:rPr>
              <w:t>сельсовета в конкурсе по предоставлению муниципальным образованиям Республики Хакасия субсидий на реформирование муниципальных финансов  в Республике Хакасия.</w:t>
            </w:r>
          </w:p>
        </w:tc>
        <w:tc>
          <w:tcPr>
            <w:tcW w:w="4857" w:type="dxa"/>
          </w:tcPr>
          <w:p w:rsidR="0008012C" w:rsidRPr="00E73DC0" w:rsidRDefault="0008012C" w:rsidP="00A67F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8012C" w:rsidRPr="00E73DC0" w:rsidRDefault="0008012C" w:rsidP="0008012C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Ind w:w="-602" w:type="dxa"/>
        <w:tblLook w:val="01E0"/>
      </w:tblPr>
      <w:tblGrid>
        <w:gridCol w:w="4076"/>
        <w:gridCol w:w="4218"/>
      </w:tblGrid>
      <w:tr w:rsidR="0008012C" w:rsidRPr="00E73DC0" w:rsidTr="00A67FDB">
        <w:trPr>
          <w:jc w:val="center"/>
        </w:trPr>
        <w:tc>
          <w:tcPr>
            <w:tcW w:w="4076" w:type="dxa"/>
          </w:tcPr>
          <w:p w:rsidR="0008012C" w:rsidRPr="00E73DC0" w:rsidRDefault="0008012C" w:rsidP="00A67FD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08012C" w:rsidRPr="00E73DC0" w:rsidRDefault="0008012C" w:rsidP="00A67FDB">
            <w:pPr>
              <w:pStyle w:val="Con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8012C" w:rsidRPr="00E73DC0" w:rsidRDefault="0008012C" w:rsidP="00E73DC0">
      <w:pPr>
        <w:tabs>
          <w:tab w:val="left" w:pos="0"/>
          <w:tab w:val="left" w:pos="39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>В соответствии с Приказом Министерства финансов Республики Хакасия от 21 июля 2009 года №  105- од «Об утверждении положения о порядке и условиях проведения отбора по предоставлению муниципальным образованиям Республики Хакасия субсидий на реформирование муниципальных финансов в Республике Хакасия»</w:t>
      </w:r>
      <w:r w:rsidR="00E73DC0" w:rsidRPr="00E73DC0">
        <w:rPr>
          <w:rFonts w:ascii="Times New Roman" w:hAnsi="Times New Roman" w:cs="Times New Roman"/>
          <w:sz w:val="26"/>
          <w:szCs w:val="26"/>
        </w:rPr>
        <w:t>,</w:t>
      </w:r>
      <w:r w:rsidRPr="00E73DC0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08012C" w:rsidRPr="00E73DC0" w:rsidRDefault="0008012C" w:rsidP="0008012C">
      <w:pPr>
        <w:jc w:val="center"/>
        <w:rPr>
          <w:rFonts w:ascii="Times New Roman" w:hAnsi="Times New Roman" w:cs="Times New Roman"/>
          <w:sz w:val="26"/>
          <w:szCs w:val="26"/>
        </w:rPr>
      </w:pPr>
      <w:r w:rsidRPr="00E73DC0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08012C" w:rsidRPr="00E73DC0" w:rsidRDefault="0008012C" w:rsidP="0008012C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08012C" w:rsidRPr="00E73DC0" w:rsidRDefault="0008012C" w:rsidP="0008012C">
      <w:pPr>
        <w:pStyle w:val="ConsPlusTitle"/>
        <w:numPr>
          <w:ilvl w:val="0"/>
          <w:numId w:val="1"/>
        </w:numPr>
        <w:tabs>
          <w:tab w:val="clear" w:pos="720"/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Принять участие в конкурсе по предоставлению муниципальным образованиям Республики Хакасия субсидий на реформирование финансов в Республике Хакасия.</w:t>
      </w:r>
    </w:p>
    <w:p w:rsidR="0008012C" w:rsidRPr="00E73DC0" w:rsidRDefault="0008012C" w:rsidP="0008012C">
      <w:pPr>
        <w:pStyle w:val="ConsPlusTitle"/>
        <w:numPr>
          <w:ilvl w:val="0"/>
          <w:numId w:val="1"/>
        </w:numPr>
        <w:tabs>
          <w:tab w:val="clear" w:pos="720"/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Разработать Программу реформирования муниципальных финансов в администрации Краснопольского сельсовета на 201</w:t>
      </w:r>
      <w:r w:rsidR="00E73DC0"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-201</w:t>
      </w:r>
      <w:r w:rsidR="00E73DC0"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4</w:t>
      </w: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годы.</w:t>
      </w:r>
    </w:p>
    <w:p w:rsidR="0008012C" w:rsidRPr="00E73DC0" w:rsidRDefault="0008012C" w:rsidP="0008012C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Контроль за исполнением настоящего постановления возложить на главного бухгалтера  администрации </w:t>
      </w:r>
      <w:r w:rsidR="00E73DC0"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Аршановского</w:t>
      </w: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сельсовета </w:t>
      </w:r>
      <w:r w:rsidR="00E73DC0"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К.В. Котожекову</w:t>
      </w: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08012C" w:rsidRPr="00E73DC0" w:rsidRDefault="0008012C" w:rsidP="0008012C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73DC0">
        <w:rPr>
          <w:rFonts w:ascii="Times New Roman" w:hAnsi="Times New Roman" w:cs="Times New Roman"/>
          <w:b w:val="0"/>
          <w:bCs w:val="0"/>
          <w:sz w:val="26"/>
          <w:szCs w:val="26"/>
        </w:rPr>
        <w:t>Настоящее постановление вступает в силу со дня его принятия.</w:t>
      </w:r>
    </w:p>
    <w:p w:rsidR="0008012C" w:rsidRPr="00E73DC0" w:rsidRDefault="0008012C" w:rsidP="0008012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8012C" w:rsidRPr="00E73DC0" w:rsidRDefault="0008012C" w:rsidP="0008012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8012C" w:rsidRPr="00E73DC0" w:rsidRDefault="0008012C" w:rsidP="0008012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73DC0" w:rsidRPr="00E73DC0" w:rsidRDefault="00E73DC0" w:rsidP="00E73DC0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3DC0">
        <w:rPr>
          <w:rFonts w:ascii="Times New Roman" w:eastAsia="Times New Roman" w:hAnsi="Times New Roman" w:cs="Times New Roman"/>
          <w:sz w:val="26"/>
          <w:szCs w:val="26"/>
        </w:rPr>
        <w:t>Глава Аршановского сельсовета</w:t>
      </w:r>
      <w:r w:rsidRPr="00E73DC0">
        <w:rPr>
          <w:rFonts w:ascii="Times New Roman" w:eastAsia="Times New Roman" w:hAnsi="Times New Roman" w:cs="Times New Roman"/>
          <w:sz w:val="26"/>
          <w:szCs w:val="26"/>
        </w:rPr>
        <w:tab/>
        <w:t>Н.А. Танбаев</w:t>
      </w:r>
    </w:p>
    <w:p w:rsidR="008263EC" w:rsidRDefault="008263EC" w:rsidP="00E73DC0">
      <w:pPr>
        <w:pStyle w:val="ConsPlusTitle"/>
        <w:jc w:val="both"/>
      </w:pPr>
    </w:p>
    <w:sectPr w:rsidR="008263EC" w:rsidSect="00161BA8">
      <w:headerReference w:type="even" r:id="rId7"/>
      <w:pgSz w:w="11906" w:h="16838" w:code="9"/>
      <w:pgMar w:top="567" w:right="707" w:bottom="709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9CF" w:rsidRDefault="00A579CF" w:rsidP="00993F0C">
      <w:pPr>
        <w:spacing w:after="0" w:line="240" w:lineRule="auto"/>
      </w:pPr>
      <w:r>
        <w:separator/>
      </w:r>
    </w:p>
  </w:endnote>
  <w:endnote w:type="continuationSeparator" w:id="1">
    <w:p w:rsidR="00A579CF" w:rsidRDefault="00A579CF" w:rsidP="00993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9CF" w:rsidRDefault="00A579CF" w:rsidP="00993F0C">
      <w:pPr>
        <w:spacing w:after="0" w:line="240" w:lineRule="auto"/>
      </w:pPr>
      <w:r>
        <w:separator/>
      </w:r>
    </w:p>
  </w:footnote>
  <w:footnote w:type="continuationSeparator" w:id="1">
    <w:p w:rsidR="00A579CF" w:rsidRDefault="00A579CF" w:rsidP="00993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CB2" w:rsidRDefault="00993F0C">
    <w:pPr>
      <w:pStyle w:val="a3"/>
      <w:framePr w:wrap="around" w:vAnchor="text" w:hAnchor="margin" w:xAlign="center" w:y="1"/>
      <w:rPr>
        <w:rStyle w:val="a5"/>
        <w:rFonts w:eastAsiaTheme="majorEastAsia"/>
      </w:rPr>
    </w:pPr>
    <w:r>
      <w:rPr>
        <w:rStyle w:val="a5"/>
        <w:rFonts w:eastAsiaTheme="majorEastAsia"/>
      </w:rPr>
      <w:fldChar w:fldCharType="begin"/>
    </w:r>
    <w:r w:rsidR="008263EC">
      <w:rPr>
        <w:rStyle w:val="a5"/>
        <w:rFonts w:eastAsiaTheme="majorEastAsia"/>
      </w:rPr>
      <w:instrText xml:space="preserve">PAGE  </w:instrText>
    </w:r>
    <w:r>
      <w:rPr>
        <w:rStyle w:val="a5"/>
        <w:rFonts w:eastAsiaTheme="majorEastAsia"/>
      </w:rPr>
      <w:fldChar w:fldCharType="separate"/>
    </w:r>
    <w:r w:rsidR="008263EC">
      <w:rPr>
        <w:rStyle w:val="a5"/>
        <w:rFonts w:eastAsiaTheme="majorEastAsia"/>
        <w:noProof/>
      </w:rPr>
      <w:t>1</w:t>
    </w:r>
    <w:r>
      <w:rPr>
        <w:rStyle w:val="a5"/>
        <w:rFonts w:eastAsiaTheme="majorEastAsia"/>
      </w:rPr>
      <w:fldChar w:fldCharType="end"/>
    </w:r>
  </w:p>
  <w:p w:rsidR="00311CB2" w:rsidRDefault="00A579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B3049"/>
    <w:multiLevelType w:val="hybridMultilevel"/>
    <w:tmpl w:val="5E3EC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012C"/>
    <w:rsid w:val="0008012C"/>
    <w:rsid w:val="0068778B"/>
    <w:rsid w:val="008263EC"/>
    <w:rsid w:val="00993F0C"/>
    <w:rsid w:val="00A579CF"/>
    <w:rsid w:val="00E73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0C"/>
  </w:style>
  <w:style w:type="paragraph" w:styleId="1">
    <w:name w:val="heading 1"/>
    <w:basedOn w:val="a"/>
    <w:next w:val="a"/>
    <w:link w:val="10"/>
    <w:uiPriority w:val="9"/>
    <w:qFormat/>
    <w:rsid w:val="00E73D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8012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</w:rPr>
  </w:style>
  <w:style w:type="paragraph" w:styleId="a3">
    <w:name w:val="header"/>
    <w:basedOn w:val="a"/>
    <w:link w:val="a4"/>
    <w:rsid w:val="000801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08012C"/>
    <w:rPr>
      <w:rFonts w:ascii="Times New Roman" w:eastAsia="Times New Roman" w:hAnsi="Times New Roman" w:cs="Times New Roman"/>
      <w:sz w:val="26"/>
      <w:szCs w:val="20"/>
    </w:rPr>
  </w:style>
  <w:style w:type="character" w:styleId="a5">
    <w:name w:val="page number"/>
    <w:basedOn w:val="a0"/>
    <w:rsid w:val="0008012C"/>
  </w:style>
  <w:style w:type="paragraph" w:customStyle="1" w:styleId="ConsPlusNormal">
    <w:name w:val="ConsPlusNormal"/>
    <w:rsid w:val="000801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801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73D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E73D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2012-09-18T03:06:00Z</cp:lastPrinted>
  <dcterms:created xsi:type="dcterms:W3CDTF">2012-09-18T01:47:00Z</dcterms:created>
  <dcterms:modified xsi:type="dcterms:W3CDTF">2012-09-18T03:06:00Z</dcterms:modified>
</cp:coreProperties>
</file>